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1ACD" w:rsidRPr="00C91ACD" w:rsidRDefault="00C91ACD" w:rsidP="00721D7C">
      <w:pPr>
        <w:spacing w:before="100" w:beforeAutospacing="1" w:after="100" w:afterAutospacing="1" w:line="480" w:lineRule="auto"/>
        <w:ind w:firstLine="720"/>
        <w:jc w:val="both"/>
        <w:rPr>
          <w:b/>
        </w:rPr>
      </w:pPr>
      <w:r w:rsidRPr="00C91ACD">
        <w:rPr>
          <w:b/>
        </w:rPr>
        <w:t>Response to the student’s post</w:t>
      </w:r>
      <w:bookmarkStart w:id="0" w:name="_GoBack"/>
      <w:bookmarkEnd w:id="0"/>
    </w:p>
    <w:p w:rsidR="002C1D58" w:rsidRDefault="00681309" w:rsidP="00721D7C">
      <w:pPr>
        <w:spacing w:before="100" w:beforeAutospacing="1" w:after="100" w:afterAutospacing="1" w:line="480" w:lineRule="auto"/>
        <w:ind w:firstLine="720"/>
        <w:jc w:val="both"/>
      </w:pPr>
      <w:r>
        <w:t xml:space="preserve">The post captures the suitability of the work environment for the employees which is emphasized on the video. It highlights the systems that are in place to make the facility the best working </w:t>
      </w:r>
      <w:r w:rsidR="003231DF">
        <w:t>environment. The student is fascinated by the machinery in the facility by the ability of the equipment to penetrate the other</w:t>
      </w:r>
      <w:r w:rsidR="00821B78">
        <w:t>w</w:t>
      </w:r>
      <w:r w:rsidR="003231DF">
        <w:t>ise</w:t>
      </w:r>
      <w:r w:rsidR="00821B78">
        <w:t xml:space="preserve"> little space between their storage </w:t>
      </w:r>
      <w:r w:rsidR="00721D7C">
        <w:t>systems. Emphasis</w:t>
      </w:r>
      <w:r w:rsidR="00821B78">
        <w:t xml:space="preserve"> has been made on the efficiency and simplicity of the workflow</w:t>
      </w:r>
      <w:r w:rsidR="00721D7C">
        <w:t xml:space="preserve"> which is said to result in the commitment put in by all the employees because the work environment gives them the motivation to keep up, love what they do and work efficiently. The student has been encouraged by the piece and would probably be interested in working in this particular environment or any other with similar conditions. The student is ultimately impressed with the fact that a complex job like engineering can be handled with exceptional </w:t>
      </w:r>
      <w:r w:rsidR="00C91ACD">
        <w:t>ease. The facility is fascinating and unreal for him or her.</w:t>
      </w:r>
    </w:p>
    <w:sectPr w:rsidR="002C1D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309"/>
    <w:rsid w:val="002C1D58"/>
    <w:rsid w:val="003231DF"/>
    <w:rsid w:val="00681309"/>
    <w:rsid w:val="00721D7C"/>
    <w:rsid w:val="00821B78"/>
    <w:rsid w:val="00C91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C2F583-5A86-4C79-8212-13DAF0D90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146</Words>
  <Characters>838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H4T</dc:creator>
  <cp:keywords/>
  <dc:description/>
  <cp:lastModifiedBy>H4T</cp:lastModifiedBy>
  <cp:revision>1</cp:revision>
  <dcterms:created xsi:type="dcterms:W3CDTF">2017-12-19T09:35:00Z</dcterms:created>
  <dcterms:modified xsi:type="dcterms:W3CDTF">2017-12-19T10:19:00Z</dcterms:modified>
</cp:coreProperties>
</file>